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both"/>
        <w:rPr>
          <w:rFonts w:ascii="Calibri" w:hAnsi="Calibri" w:cs="Calibri" w:asciiTheme="minorHAnsi" w:cstheme="minorHAnsi" w:hAnsiTheme="minorHAnsi"/>
          <w:color w:val="4F81BD" w:themeColor="accent1"/>
          <w:sz w:val="20"/>
          <w:szCs w:val="20"/>
        </w:rPr>
      </w:pPr>
      <w:r>
        <w:rPr>
          <w:rFonts w:cs="Calibri" w:cstheme="minorHAnsi" w:ascii="Calibri" w:hAnsi="Calibri"/>
          <w:color w:val="4F81BD" w:themeColor="accent1"/>
          <w:sz w:val="20"/>
          <w:szCs w:val="20"/>
        </w:rPr>
      </w:r>
    </w:p>
    <w:p>
      <w:pPr>
        <w:pStyle w:val="Normal"/>
        <w:spacing w:lineRule="auto" w:line="240" w:before="0" w:after="0"/>
        <w:ind w:right="0" w:hanging="0"/>
        <w:contextualSpacing/>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Le volontariat territorial en administration (VTA) a pour objet de promouvoir les collectivités locales rurales auprès de jeunes talents diplômés d’au moins bac + 2 souhaitant effectuer une mission entre 12 et 18 mois au service du développement de territoires ruraux.</w:t>
      </w:r>
    </w:p>
    <w:p>
      <w:pPr>
        <w:pStyle w:val="Normal"/>
        <w:spacing w:lineRule="auto" w:line="240" w:before="0" w:after="0"/>
        <w:ind w:right="0" w:hanging="0"/>
        <w:contextualSpacing/>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spacing w:lineRule="auto" w:line="240" w:before="0" w:after="0"/>
        <w:ind w:right="0" w:hanging="0"/>
        <w:contextualSpacing/>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Au sein de la collectivité locale (ou d’une structure éligible au VTA), les jeunes volontaires valoriseront leurs compétences pour aider les territoires ruraux à mobiliser des financements du plan de relance ou à construire leurs projets de développement du territoire. De manière générale, tout appui en ingénierie susceptible de bénéficier à des collectivités rurales est éligible.</w:t>
      </w:r>
    </w:p>
    <w:p>
      <w:pPr>
        <w:pStyle w:val="Normal"/>
        <w:spacing w:lineRule="auto" w:line="240" w:before="0" w:after="0"/>
        <w:ind w:right="0" w:hanging="0"/>
        <w:contextualSpacing/>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spacing w:lineRule="auto" w:line="240" w:before="0" w:after="0"/>
        <w:ind w:right="0" w:hanging="0"/>
        <w:contextualSpacing/>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Le ministère de la Cohésion des territoires et des Relations avec les collectivités territoriales s’engage à verser une subvention forfaitaire de 15 000 euros à la structure accueillante. Cette aide sera versée à la collectivité dans un délai de 3 mois après la signature du contrat de recrutement. Une première vague de recrutement de 200 VTA, allant du 1</w:t>
      </w:r>
      <w:r>
        <w:rPr>
          <w:rFonts w:cs="Calibri" w:ascii="Calibri" w:hAnsi="Calibri" w:asciiTheme="minorHAnsi" w:cstheme="minorHAnsi" w:hAnsiTheme="minorHAnsi"/>
          <w:color w:val="000000" w:themeColor="text1"/>
          <w:sz w:val="22"/>
          <w:szCs w:val="22"/>
          <w:vertAlign w:val="superscript"/>
        </w:rPr>
        <w:t>er</w:t>
      </w:r>
      <w:r>
        <w:rPr>
          <w:rFonts w:cs="Calibri" w:ascii="Calibri" w:hAnsi="Calibri" w:asciiTheme="minorHAnsi" w:cstheme="minorHAnsi" w:hAnsiTheme="minorHAnsi"/>
          <w:color w:val="000000" w:themeColor="text1"/>
          <w:sz w:val="22"/>
          <w:szCs w:val="22"/>
        </w:rPr>
        <w:t> avril 2021 jusqu’à la fin du mois de juillet, a été ouverte.</w:t>
      </w:r>
    </w:p>
    <w:p>
      <w:pPr>
        <w:pStyle w:val="Normal"/>
        <w:spacing w:lineRule="auto" w:line="240" w:before="0" w:after="0"/>
        <w:ind w:right="0" w:hanging="0"/>
        <w:contextualSpacing/>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Normal"/>
        <w:spacing w:lineRule="auto" w:line="240" w:before="0" w:after="0"/>
        <w:ind w:right="0" w:hanging="0"/>
        <w:contextualSpacing/>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Aucun recrutement ne devra être effectué avant vérification auprès du délégué territorial de l’Agence nationale de la cohésion des territoires (ANCT) (préfet de département) du nombre de VTA encore disponible sur cette première vague. Dans le cas contraire, le versement de l’aide ne pourra être garanti.</w:t>
      </w:r>
    </w:p>
    <w:p>
      <w:pPr>
        <w:pStyle w:val="Normal"/>
        <w:spacing w:lineRule="auto" w:line="276"/>
        <w:ind w:right="0" w:hanging="0"/>
        <w:rPr>
          <w:rFonts w:ascii="Calibri" w:hAnsi="Calibri" w:cs="Calibri" w:asciiTheme="minorHAnsi" w:cstheme="minorHAnsi" w:hAnsiTheme="minorHAnsi"/>
          <w:b/>
          <w:b/>
          <w:color w:val="000000"/>
          <w:sz w:val="22"/>
          <w:szCs w:val="22"/>
        </w:rPr>
      </w:pPr>
      <w:r>
        <w:rPr>
          <w:rFonts w:cs="Calibri" w:cstheme="minorHAnsi" w:ascii="Calibri" w:hAnsi="Calibri"/>
          <w:b/>
          <w:color w:val="000000"/>
          <w:sz w:val="22"/>
          <w:szCs w:val="22"/>
        </w:rPr>
      </w:r>
      <w:r>
        <w:br w:type="page"/>
      </w:r>
    </w:p>
    <w:p>
      <w:pPr>
        <w:pStyle w:val="Default"/>
        <w:jc w:val="both"/>
        <w:rPr>
          <w:rFonts w:ascii="Calibri" w:hAnsi="Calibri" w:cs="Calibri" w:asciiTheme="minorHAnsi" w:cstheme="minorHAnsi" w:hAnsiTheme="minorHAnsi"/>
          <w:b/>
          <w:b/>
          <w:caps/>
          <w:sz w:val="22"/>
          <w:szCs w:val="22"/>
          <w:u w:val="single"/>
        </w:rPr>
      </w:pPr>
      <w:r>
        <w:rPr>
          <w:rFonts w:cs="Calibri" w:ascii="Calibri" w:hAnsi="Calibri" w:asciiTheme="minorHAnsi" w:cstheme="minorHAnsi" w:hAnsiTheme="minorHAnsi"/>
          <w:b/>
          <w:caps/>
          <w:sz w:val="22"/>
          <w:szCs w:val="22"/>
          <w:u w:val="single"/>
        </w:rPr>
        <w:t>1 - CaractÉristiqueS gÉNÉraleS de la STRUCTURE ACCUEILLANTE</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NOM ET ADRESSE DE LA STRUCTURE ACCUEILLANTE :</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DÉPARTEMENT :</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RÉGION : </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NUMERO SIRET :</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Personne-ressource </w:t>
      </w:r>
      <w:r>
        <w:rPr>
          <w:rFonts w:cs="Calibri" w:ascii="Calibri" w:hAnsi="Calibri" w:asciiTheme="minorHAnsi" w:cstheme="minorHAnsi" w:hAnsiTheme="minorHAnsi"/>
          <w:sz w:val="22"/>
          <w:szCs w:val="22"/>
        </w:rPr>
        <w:t>(nom, mail et tél. si différente de la personne référente) :</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2 – REPRESENTANT LEGAL</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 xml:space="preserve">Maire ou Président de la collectivité </w:t>
      </w:r>
    </w:p>
    <w:p>
      <w:pPr>
        <w:pStyle w:val="Default"/>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BodyText2"/>
        <w:tabs>
          <w:tab w:val="right" w:pos="8931" w:leader="underscore"/>
        </w:tabs>
        <w:spacing w:before="60" w:after="60"/>
        <w:ind w:left="708" w:right="-1" w:hanging="0"/>
        <w:rPr>
          <w:rFonts w:ascii="Calibri" w:hAnsi="Calibri" w:cs="Calibri" w:asciiTheme="minorHAnsi" w:cstheme="minorHAnsi" w:hAnsiTheme="minorHAnsi"/>
          <w:b/>
          <w:b/>
          <w:caps/>
          <w:sz w:val="22"/>
          <w:szCs w:val="22"/>
        </w:rPr>
      </w:pPr>
      <w:r>
        <w:rPr>
          <w:rFonts w:cs="Calibri" w:ascii="Calibri" w:hAnsi="Calibri" w:asciiTheme="minorHAnsi" w:cstheme="minorHAnsi" w:hAnsiTheme="minorHAnsi"/>
          <w:b/>
          <w:caps/>
          <w:sz w:val="22"/>
          <w:szCs w:val="22"/>
        </w:rPr>
        <w:t xml:space="preserve">Identité : </w:t>
        <w:tab/>
      </w:r>
    </w:p>
    <w:p>
      <w:pPr>
        <w:pStyle w:val="Normal"/>
        <w:tabs>
          <w:tab w:val="left" w:pos="2835" w:leader="none"/>
          <w:tab w:val="left" w:pos="2977" w:leader="none"/>
          <w:tab w:val="left" w:pos="6096" w:leader="none"/>
          <w:tab w:val="left" w:pos="6237" w:leader="none"/>
          <w:tab w:val="right" w:pos="8931" w:leader="underscore"/>
        </w:tabs>
        <w:spacing w:before="60" w:after="60"/>
        <w:ind w:left="708" w:right="-1"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caps/>
          <w:sz w:val="22"/>
          <w:szCs w:val="22"/>
        </w:rPr>
        <w:t>CoordonnÉes</w:t>
      </w:r>
      <w:r>
        <w:rPr>
          <w:rFonts w:cs="Calibri" w:ascii="Calibri" w:hAnsi="Calibri" w:asciiTheme="minorHAnsi" w:cstheme="minorHAnsi" w:hAnsiTheme="minorHAnsi"/>
          <w:sz w:val="22"/>
          <w:szCs w:val="22"/>
        </w:rPr>
        <w:t> :</w:t>
        <w:tab/>
        <w:t>-</w:t>
        <w:tab/>
        <w:t xml:space="preserve">Tél : _ _  _ _  _ _  _ _  _ _ </w:t>
        <w:tab/>
        <w:t>-</w:t>
        <w:tab/>
        <w:t>Fax : _ _  _ _  _ _  _ _  _ _</w:t>
      </w:r>
    </w:p>
    <w:p>
      <w:pPr>
        <w:pStyle w:val="Normal"/>
        <w:tabs>
          <w:tab w:val="left" w:pos="2835" w:leader="none"/>
          <w:tab w:val="left" w:pos="2977" w:leader="none"/>
          <w:tab w:val="right" w:pos="8931" w:leader="underscore"/>
        </w:tabs>
        <w:spacing w:before="60" w:after="60"/>
        <w:ind w:left="708" w:right="-1"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w:t>
        <w:tab/>
        <w:t xml:space="preserve">Adresse électronique : </w:t>
        <w:tab/>
      </w:r>
    </w:p>
    <w:p>
      <w:pPr>
        <w:pStyle w:val="Default"/>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3 – RESPONSABLE A CONTACTER POUR LE PROJET </w:t>
      </w:r>
    </w:p>
    <w:p>
      <w:pPr>
        <w:pStyle w:val="Default"/>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DG ou personne à contacter pour le projet</w:t>
      </w:r>
    </w:p>
    <w:p>
      <w:pPr>
        <w:pStyle w:val="Default"/>
        <w:ind w:left="1080" w:right="-1"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BodyText2"/>
        <w:tabs>
          <w:tab w:val="right" w:pos="8931" w:leader="underscore"/>
        </w:tabs>
        <w:spacing w:before="60" w:after="60"/>
        <w:ind w:left="708" w:right="-1" w:hanging="0"/>
        <w:rPr>
          <w:rFonts w:ascii="Calibri" w:hAnsi="Calibri" w:cs="Calibri" w:asciiTheme="minorHAnsi" w:cstheme="minorHAnsi" w:hAnsiTheme="minorHAnsi"/>
          <w:b/>
          <w:b/>
          <w:caps/>
          <w:sz w:val="22"/>
          <w:szCs w:val="22"/>
        </w:rPr>
      </w:pPr>
      <w:r>
        <w:rPr>
          <w:rFonts w:cs="Calibri" w:ascii="Calibri" w:hAnsi="Calibri" w:asciiTheme="minorHAnsi" w:cstheme="minorHAnsi" w:hAnsiTheme="minorHAnsi"/>
          <w:b/>
          <w:caps/>
          <w:sz w:val="22"/>
          <w:szCs w:val="22"/>
        </w:rPr>
        <w:t xml:space="preserve">Identité : </w:t>
        <w:tab/>
      </w:r>
    </w:p>
    <w:p>
      <w:pPr>
        <w:pStyle w:val="Normal"/>
        <w:tabs>
          <w:tab w:val="left" w:pos="2835" w:leader="none"/>
          <w:tab w:val="left" w:pos="2977" w:leader="none"/>
          <w:tab w:val="left" w:pos="6096" w:leader="none"/>
          <w:tab w:val="left" w:pos="6237" w:leader="none"/>
          <w:tab w:val="right" w:pos="8931" w:leader="underscore"/>
        </w:tabs>
        <w:spacing w:before="60" w:after="60"/>
        <w:ind w:left="708" w:right="-1"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caps/>
          <w:sz w:val="22"/>
          <w:szCs w:val="22"/>
        </w:rPr>
        <w:t>CoordonnÉes</w:t>
      </w:r>
      <w:r>
        <w:rPr>
          <w:rFonts w:cs="Calibri" w:ascii="Calibri" w:hAnsi="Calibri" w:asciiTheme="minorHAnsi" w:cstheme="minorHAnsi" w:hAnsiTheme="minorHAnsi"/>
          <w:sz w:val="22"/>
          <w:szCs w:val="22"/>
        </w:rPr>
        <w:t> :</w:t>
        <w:tab/>
        <w:t>-</w:t>
        <w:tab/>
        <w:t xml:space="preserve">Tél : _ _  _ _  _ _  _ _  _ _ </w:t>
        <w:tab/>
        <w:t>-</w:t>
        <w:tab/>
        <w:t>Fax : _ _  _ _  _ _  _ _  _ _</w:t>
      </w:r>
    </w:p>
    <w:p>
      <w:pPr>
        <w:pStyle w:val="Normal"/>
        <w:tabs>
          <w:tab w:val="left" w:pos="2835" w:leader="none"/>
          <w:tab w:val="left" w:pos="2977" w:leader="none"/>
          <w:tab w:val="right" w:pos="8931" w:leader="underscore"/>
        </w:tabs>
        <w:spacing w:before="60" w:after="60"/>
        <w:ind w:left="708" w:right="-1" w:hanging="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w:t>
        <w:tab/>
        <w:t xml:space="preserve">Adresse électronique : </w:t>
        <w:tab/>
      </w:r>
    </w:p>
    <w:p>
      <w:pPr>
        <w:pStyle w:val="Default"/>
        <w:ind w:left="1080" w:right="-1"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4 – IDENTIFIANT BANCAIRE</w:t>
      </w:r>
    </w:p>
    <w:p>
      <w:pPr>
        <w:pStyle w:val="Default"/>
        <w:ind w:left="1080" w:right="-1"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Relevé d’identité bancaire</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ind w:left="1080" w:right="-1" w:hanging="0"/>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5 – PLAN DE FINANCEMENT</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Coût total du projet :</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Subvention FNADT sollicitée : 15 000 €</w:t>
      </w:r>
    </w:p>
    <w:p>
      <w:pPr>
        <w:pStyle w:val="Default"/>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Default"/>
        <w:jc w:val="both"/>
        <w:rPr>
          <w:rFonts w:ascii="Calibri" w:hAnsi="Calibri" w:cs="Calibri" w:asciiTheme="minorHAnsi" w:cstheme="minorHAnsi" w:hAnsiTheme="minorHAnsi"/>
          <w:b/>
          <w:b/>
          <w:caps/>
          <w:sz w:val="22"/>
          <w:szCs w:val="22"/>
        </w:rPr>
      </w:pPr>
      <w:r>
        <w:rPr>
          <w:rFonts w:cs="Calibri" w:ascii="Calibri" w:hAnsi="Calibri" w:asciiTheme="minorHAnsi" w:cstheme="minorHAnsi" w:hAnsiTheme="minorHAnsi"/>
          <w:b/>
          <w:caps/>
          <w:sz w:val="22"/>
          <w:szCs w:val="22"/>
        </w:rPr>
        <w:t>2 - demande d’aide</w:t>
      </w:r>
    </w:p>
    <w:p>
      <w:pPr>
        <w:pStyle w:val="Default"/>
        <w:jc w:val="both"/>
        <w:rPr>
          <w:rFonts w:ascii="Calibri" w:hAnsi="Calibri" w:cs="Calibri" w:asciiTheme="minorHAnsi" w:cstheme="minorHAnsi" w:hAnsiTheme="minorHAnsi"/>
          <w:b/>
          <w:b/>
          <w:smallCaps/>
          <w:sz w:val="22"/>
          <w:szCs w:val="22"/>
        </w:rPr>
      </w:pPr>
      <w:r>
        <w:rPr>
          <w:rFonts w:cs="Calibri" w:cstheme="minorHAnsi" w:ascii="Calibri" w:hAnsi="Calibri"/>
          <w:b/>
          <w:smallCaps/>
          <w:sz w:val="22"/>
          <w:szCs w:val="22"/>
        </w:rPr>
      </w:r>
    </w:p>
    <w:p>
      <w:pPr>
        <w:pStyle w:val="Default"/>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Je soussigné [nom, prénom, fonction au sein de la structure accueillante, adresse] sollicite une aide forfaitaire d’un montant de 15 000 euros à la suite de la signature du contrat de recrutement de [nom, prénom, date de naissance] en date du [date] pour une mission de [12 ou 18] mois.</w:t>
      </w:r>
    </w:p>
    <w:p>
      <w:pPr>
        <w:pStyle w:val="Default"/>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Je m’engage à ce que la nature de la mission soit conforme à l’offre déposée, à proposer au jeune volontaire un accompagnement dans sa prise de poste, à associer le jeune volontaire à la vie de la structure accueillante et à faire en sorte que le poste soit pourvu pour l’ensemble de la durée prévue de la mission.</w:t>
      </w:r>
    </w:p>
    <w:p>
      <w:pPr>
        <w:pStyle w:val="Default"/>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jc w:val="both"/>
        <w:rPr/>
      </w:pPr>
      <w:r>
        <w:rPr>
          <w:rFonts w:cs="Calibri" w:ascii="Calibri" w:hAnsi="Calibri" w:asciiTheme="minorHAnsi" w:cstheme="minorHAnsi" w:hAnsiTheme="minorHAnsi"/>
          <w:color w:val="000000" w:themeColor="text1"/>
          <w:sz w:val="22"/>
          <w:szCs w:val="22"/>
        </w:rPr>
        <w:t xml:space="preserve">Si un changement est de nature à modifier la mission prévue, ou qu’une rupture de contrat de travail survient avant le terme identifié de celui-ci, je m’engage à en informer les services de la préfecture ainsi que l’ANCT via l’adresse </w:t>
      </w:r>
      <w:hyperlink r:id="rId2">
        <w:r>
          <w:rPr>
            <w:rStyle w:val="LienInternet"/>
            <w:rFonts w:cs="Calibri" w:ascii="Calibri" w:hAnsi="Calibri" w:asciiTheme="minorHAnsi" w:cstheme="minorHAnsi" w:hAnsiTheme="minorHAnsi"/>
            <w:sz w:val="22"/>
            <w:szCs w:val="22"/>
          </w:rPr>
          <w:t>vta@anct.gouv.fr</w:t>
        </w:r>
      </w:hyperlink>
      <w:r>
        <w:rPr>
          <w:rFonts w:cs="Calibri" w:ascii="Calibri" w:hAnsi="Calibri" w:asciiTheme="minorHAnsi" w:cstheme="minorHAnsi" w:hAnsiTheme="minorHAnsi"/>
          <w:color w:val="000000" w:themeColor="text1"/>
          <w:sz w:val="22"/>
          <w:szCs w:val="22"/>
        </w:rPr>
        <w:t>.</w:t>
      </w:r>
    </w:p>
    <w:p>
      <w:pPr>
        <w:pStyle w:val="Default"/>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En cas de rupture du contrat avant le terme identifié dans le contrat de travail, la charte d’engagement et l’arrêté attributif de subvention, je m’engage à reverser une partie de l’aide au prorata du nombre de mois effectués sur la durée prévisionnelle du contrat.</w:t>
      </w:r>
    </w:p>
    <w:p>
      <w:pPr>
        <w:pStyle w:val="Default"/>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Je certifie l’exactitude des renseignements indiqués dans le présent dossier.</w:t>
      </w:r>
    </w:p>
    <w:p>
      <w:pPr>
        <w:pStyle w:val="Default"/>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J’atteste sur l’honneur la régularité de la situation fiscale et sociale de la collectivité que je représente.</w:t>
      </w:r>
    </w:p>
    <w:p>
      <w:pPr>
        <w:pStyle w:val="Default"/>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jc w:val="both"/>
        <w:rPr>
          <w:rFonts w:ascii="Calibri" w:hAnsi="Calibri" w:cs="Calibri" w:asciiTheme="minorHAnsi" w:cstheme="minorHAnsi" w:hAnsiTheme="minorHAnsi"/>
          <w:color w:val="000000" w:themeColor="text1"/>
          <w:sz w:val="22"/>
          <w:szCs w:val="22"/>
        </w:rPr>
      </w:pPr>
      <w:r>
        <w:rPr>
          <w:rFonts w:cs="Calibri" w:ascii="Calibri" w:hAnsi="Calibri" w:asciiTheme="minorHAnsi" w:cstheme="minorHAnsi" w:hAnsiTheme="minorHAnsi"/>
          <w:color w:val="000000" w:themeColor="text1"/>
          <w:sz w:val="22"/>
          <w:szCs w:val="22"/>
        </w:rPr>
        <w:t>Signature, date et cachet de la collectivité</w:t>
      </w:r>
    </w:p>
    <w:p>
      <w:pPr>
        <w:pStyle w:val="Default"/>
        <w:jc w:val="both"/>
        <w:rPr>
          <w:rFonts w:ascii="Calibri" w:hAnsi="Calibri" w:cs="Calibri" w:asciiTheme="minorHAnsi" w:cstheme="minorHAnsi" w:hAnsiTheme="minorHAnsi"/>
          <w:color w:val="000000" w:themeColor="text1"/>
          <w:sz w:val="22"/>
          <w:szCs w:val="22"/>
        </w:rPr>
      </w:pPr>
      <w:r>
        <w:rPr>
          <w:rFonts w:cs="Calibri" w:cstheme="minorHAnsi" w:ascii="Calibri" w:hAnsi="Calibri"/>
          <w:color w:val="000000" w:themeColor="text1"/>
          <w:sz w:val="22"/>
          <w:szCs w:val="22"/>
        </w:rPr>
      </w:r>
    </w:p>
    <w:p>
      <w:pPr>
        <w:pStyle w:val="Default"/>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ANNEXE : PIECES À JOINDRE AU DOSSIER DE DEMANDE (indispensables à l’instruction du dossier)</w:t>
      </w:r>
    </w:p>
    <w:p>
      <w:pPr>
        <w:pStyle w:val="Default"/>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Default"/>
        <w:numPr>
          <w:ilvl w:val="0"/>
          <w:numId w:val="1"/>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Charte d’engagement signée par la commune </w:t>
      </w:r>
    </w:p>
    <w:p>
      <w:pPr>
        <w:pStyle w:val="Default"/>
        <w:numPr>
          <w:ilvl w:val="0"/>
          <w:numId w:val="1"/>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Fiche de poste déposée </w:t>
      </w:r>
    </w:p>
    <w:p>
      <w:pPr>
        <w:pStyle w:val="Default"/>
        <w:numPr>
          <w:ilvl w:val="0"/>
          <w:numId w:val="1"/>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Copie du contrat de recrutement </w:t>
      </w:r>
    </w:p>
    <w:p>
      <w:pPr>
        <w:pStyle w:val="Default"/>
        <w:numPr>
          <w:ilvl w:val="0"/>
          <w:numId w:val="1"/>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Délibération de la commune</w:t>
      </w:r>
    </w:p>
    <w:p>
      <w:pPr>
        <w:pStyle w:val="Default"/>
        <w:jc w:val="both"/>
        <w:rPr/>
      </w:pPr>
      <w:r>
        <w:rPr/>
      </w:r>
    </w:p>
    <w:sectPr>
      <w:headerReference w:type="default" r:id="rId3"/>
      <w:headerReference w:type="first" r:id="rId4"/>
      <w:footerReference w:type="default" r:id="rId5"/>
      <w:footerReference w:type="first" r:id="rId6"/>
      <w:type w:val="nextPage"/>
      <w:pgSz w:w="11906" w:h="16838"/>
      <w:pgMar w:left="1418" w:right="1133" w:header="0" w:top="2895" w:footer="709"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spacing w:val="40"/>
      </w:rPr>
      <w:fldChar w:fldCharType="begin"/>
    </w:r>
    <w:r>
      <w:instrText> PAGE </w:instrText>
    </w:r>
    <w:r>
      <w:fldChar w:fldCharType="separate"/>
    </w:r>
    <w:r>
      <w:t>3</w:t>
    </w:r>
    <w:r>
      <w:fldChar w:fldCharType="end"/>
    </w:r>
    <w:r>
      <w:rPr>
        <w:spacing w:val="40"/>
      </w:rPr>
      <w:t xml:space="preserve">    </w:t>
    </w:r>
    <w:r>
      <w:rPr/>
      <w:t>AGENCE NATIONALE DE LA COHÉSION DES TERRITOIRES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spacing w:val="40"/>
      </w:rPr>
      <w:fldChar w:fldCharType="begin"/>
    </w:r>
    <w:r>
      <w:instrText> PAGE </w:instrText>
    </w:r>
    <w:r>
      <w:fldChar w:fldCharType="separate"/>
    </w:r>
    <w:r>
      <w:t>1</w:t>
    </w:r>
    <w:r>
      <w:fldChar w:fldCharType="end"/>
    </w:r>
    <w:r>
      <w:rPr>
        <w:spacing w:val="40"/>
      </w:rPr>
      <w:t xml:space="preserve">    </w:t>
    </w:r>
    <w:r>
      <w:rPr/>
      <w:t>AGENCE NATIONALE DE LA COHÉSION DES TERRITOIRES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0" distL="0" distR="8890">
          <wp:extent cx="7592695" cy="685800"/>
          <wp:effectExtent l="0" t="0" r="0" b="0"/>
          <wp:docPr id="1"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
                  <pic:cNvPicPr>
                    <a:picLocks noChangeAspect="1" noChangeArrowheads="1"/>
                  </pic:cNvPicPr>
                </pic:nvPicPr>
                <pic:blipFill>
                  <a:blip r:embed="rId1"/>
                  <a:stretch>
                    <a:fillRect/>
                  </a:stretch>
                </pic:blipFill>
                <pic:spPr bwMode="auto">
                  <a:xfrm>
                    <a:off x="0" y="0"/>
                    <a:ext cx="7592695" cy="68580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drawing>
        <wp:anchor behindDoc="1" distT="0" distB="0" distL="114300" distR="114300" simplePos="0" locked="0" layoutInCell="1" allowOverlap="1" relativeHeight="4">
          <wp:simplePos x="0" y="0"/>
          <wp:positionH relativeFrom="column">
            <wp:posOffset>-900430</wp:posOffset>
          </wp:positionH>
          <wp:positionV relativeFrom="paragraph">
            <wp:posOffset>10160</wp:posOffset>
          </wp:positionV>
          <wp:extent cx="7551420" cy="1798955"/>
          <wp:effectExtent l="0" t="0" r="0" b="0"/>
          <wp:wrapTopAndBottom/>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1"/>
                  <a:stretch>
                    <a:fillRect/>
                  </a:stretch>
                </pic:blipFill>
                <pic:spPr bwMode="auto">
                  <a:xfrm>
                    <a:off x="0" y="0"/>
                    <a:ext cx="7551420" cy="1798955"/>
                  </a:xfrm>
                  <a:prstGeom prst="rect">
                    <a:avLst/>
                  </a:prstGeom>
                </pic:spPr>
              </pic:pic>
            </a:graphicData>
          </a:graphic>
        </wp:anchor>
      </w:drawing>
    </w:r>
    <w:r>
      <w:rPr>
        <w:lang w:eastAsia="fr-FR"/>
      </w:rPr>
      <w:t xml:space="preserve"> </w:t>
    </w:r>
    <w:r>
      <w:rPr>
        <w:lang w:eastAsia="fr-FR"/>
      </w:rPr>
      <w:t xml:space="preserve">     </w:t>
    </w:r>
  </w:p>
  <w:p>
    <w:pPr>
      <w:pStyle w:val="Entte"/>
      <w:rPr/>
    </w:pPr>
    <w:r>
      <w:rPr/>
    </w:r>
  </w:p>
  <w:p>
    <w:pPr>
      <w:pStyle w:val="Entte"/>
      <w:rPr/>
    </w:pPr>
    <w:r>
      <w:rPr>
        <w:lang w:eastAsia="fr-FR"/>
      </w:rPr>
      <w:t xml:space="preserve">                                                                        </w:t>
    </w:r>
  </w:p>
  <w:p>
    <w:pPr>
      <w:pStyle w:val="Entte"/>
      <w:rPr/>
    </w:pPr>
    <w:r>
      <w:rPr/>
    </w:r>
  </w:p>
  <w:p>
    <w:pPr>
      <w:pStyle w:val="Entte"/>
      <w:rPr/>
    </w:pPr>
    <w:r>
      <w:rPr/>
    </w:r>
  </w:p>
  <w:p>
    <w:pPr>
      <w:pStyle w:val="Entte"/>
      <w:rPr/>
    </w:pPr>
    <w:r>
      <w:rPr/>
    </w:r>
  </w:p>
  <w:p>
    <w:pPr>
      <w:pStyle w:val="Entte"/>
      <w:rPr/>
    </w:pPr>
    <w:r>
      <w:rPr/>
    </w:r>
  </w:p>
  <w:p>
    <w:pPr>
      <w:pStyle w:val="Entte"/>
      <w:rPr/>
    </w:pPr>
    <w:r>
      <w:rPr>
        <w:lang w:eastAsia="fr-FR"/>
      </w:rPr>
      <w:t xml:space="preserve">                                                                           </w:t>
    </w:r>
    <w:bookmarkStart w:id="0" w:name="_GoBack"/>
    <w:bookmarkEnd w:id="0"/>
    <w:r>
      <w:rPr>
        <w:lang w:eastAsia="fr-FR"/>
      </w:rPr>
      <w:drawing>
        <wp:inline distT="0" distB="1905" distL="0" distR="5080">
          <wp:extent cx="1062355" cy="1045845"/>
          <wp:effectExtent l="0" t="0" r="0" b="0"/>
          <wp:docPr id="3"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
                  <pic:cNvPicPr>
                    <a:picLocks noChangeAspect="1" noChangeArrowheads="1"/>
                  </pic:cNvPicPr>
                </pic:nvPicPr>
                <pic:blipFill>
                  <a:blip r:embed="rId2"/>
                  <a:stretch>
                    <a:fillRect/>
                  </a:stretch>
                </pic:blipFill>
                <pic:spPr bwMode="auto">
                  <a:xfrm>
                    <a:off x="0" y="0"/>
                    <a:ext cx="1062355" cy="1045845"/>
                  </a:xfrm>
                  <a:prstGeom prst="rect">
                    <a:avLst/>
                  </a:prstGeom>
                </pic:spPr>
              </pic:pic>
            </a:graphicData>
          </a:graphic>
        </wp:inline>
      </w:drawing>
    </w:r>
  </w:p>
  <w:p>
    <w:pPr>
      <w:pStyle w:val="Entte"/>
      <w:rPr/>
    </w:pPr>
    <w:r>
      <w:rPr/>
    </w:r>
  </w:p>
  <w:p>
    <w:pPr>
      <w:pStyle w:val="Entte"/>
      <w:rPr/>
    </w:pPr>
    <w:r>
      <w:rPr/>
    </w:r>
  </w:p>
  <w:p>
    <w:pPr>
      <w:pStyle w:val="Entte"/>
      <w:rPr/>
    </w:pPr>
    <w:r>
      <w:rPr/>
    </w:r>
  </w:p>
  <w:p>
    <w:pPr>
      <w:pStyle w:val="Entte"/>
      <w:rPr/>
    </w:pPr>
    <w:r>
      <w:rPr/>
    </w:r>
  </w:p>
  <w:p>
    <w:pPr>
      <w:pStyle w:val="Entte"/>
      <w:rPr/>
    </w:pPr>
    <w:r>
      <w:rPr/>
      <mc:AlternateContent>
        <mc:Choice Requires="wps">
          <w:drawing>
            <wp:anchor behindDoc="1" distT="0" distB="0" distL="114300" distR="113665" simplePos="0" locked="0" layoutInCell="1" allowOverlap="1" relativeHeight="2" wp14:anchorId="60C72DC4">
              <wp:simplePos x="0" y="0"/>
              <wp:positionH relativeFrom="column">
                <wp:posOffset>-280035</wp:posOffset>
              </wp:positionH>
              <wp:positionV relativeFrom="paragraph">
                <wp:posOffset>57150</wp:posOffset>
              </wp:positionV>
              <wp:extent cx="238760" cy="1270"/>
              <wp:effectExtent l="0" t="0" r="9525" b="19050"/>
              <wp:wrapNone/>
              <wp:docPr id="4" name="Connecteur droit 6"/>
              <a:graphic xmlns:a="http://schemas.openxmlformats.org/drawingml/2006/main">
                <a:graphicData uri="http://schemas.microsoft.com/office/word/2010/wordprocessingShape">
                  <wps:wsp>
                    <wps:cNvSpPr/>
                    <wps:spPr>
                      <a:xfrm flipH="1">
                        <a:off x="0" y="0"/>
                        <a:ext cx="237960" cy="720"/>
                      </a:xfrm>
                      <a:prstGeom prst="line">
                        <a:avLst/>
                      </a:prstGeom>
                      <a:ln>
                        <a:solidFill>
                          <a:srgbClr val="e10814"/>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2.1pt,4.5pt" to="-3.4pt,4.5pt" ID="Connecteur droit 6" stroked="t" style="position:absolute;flip:x" wp14:anchorId="60C72DC4">
              <v:stroke color="#e10814" weight="9360" joinstyle="round" endcap="flat"/>
              <v:fill o:detectmouseclick="t" on="false"/>
            </v:line>
          </w:pict>
        </mc:Fallback>
      </mc:AlternateContent>
      <mc:AlternateContent>
        <mc:Choice Requires="wps">
          <w:drawing>
            <wp:anchor behindDoc="1" distT="0" distB="0" distL="114300" distR="114300" simplePos="0" locked="0" layoutInCell="1" allowOverlap="1" relativeHeight="5" wp14:anchorId="1EEE9714">
              <wp:simplePos x="0" y="0"/>
              <wp:positionH relativeFrom="column">
                <wp:posOffset>-280670</wp:posOffset>
              </wp:positionH>
              <wp:positionV relativeFrom="paragraph">
                <wp:posOffset>49530</wp:posOffset>
              </wp:positionV>
              <wp:extent cx="2477135" cy="604520"/>
              <wp:effectExtent l="0" t="0" r="0" b="5715"/>
              <wp:wrapNone/>
              <wp:docPr id="5" name="Zone de texte 4"/>
              <a:graphic xmlns:a="http://schemas.openxmlformats.org/drawingml/2006/main">
                <a:graphicData uri="http://schemas.microsoft.com/office/word/2010/wordprocessingShape">
                  <wps:wsp>
                    <wps:cNvSpPr/>
                    <wps:spPr>
                      <a:xfrm>
                        <a:off x="0" y="0"/>
                        <a:ext cx="2476440" cy="6037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spacing w:before="0" w:after="200"/>
                            <w:rPr>
                              <w:color w:val="000000"/>
                            </w:rPr>
                          </w:pPr>
                          <w:r>
                            <w:rPr>
                              <w:color w:val="000000"/>
                            </w:rPr>
                          </w:r>
                        </w:p>
                      </w:txbxContent>
                    </wps:txbx>
                    <wps:bodyPr>
                      <a:prstTxWarp prst="textNoShape"/>
                      <a:noAutofit/>
                    </wps:bodyPr>
                  </wps:wsp>
                </a:graphicData>
              </a:graphic>
            </wp:anchor>
          </w:drawing>
        </mc:Choice>
        <mc:Fallback>
          <w:pict>
            <v:rect id="shape_0" ID="Zone de texte 4" stroked="f" style="position:absolute;margin-left:-22.1pt;margin-top:3.9pt;width:194.95pt;height:47.5pt" wp14:anchorId="1EEE9714">
              <w10:wrap type="none"/>
              <v:fill o:detectmouseclick="t" on="false"/>
              <v:stroke color="#3465a4" joinstyle="round" endcap="flat"/>
              <v:textbox>
                <w:txbxContent>
                  <w:p>
                    <w:pPr>
                      <w:pStyle w:val="Contenudecadre"/>
                      <w:spacing w:before="0" w:after="200"/>
                      <w:rPr>
                        <w:color w:val="000000"/>
                      </w:rPr>
                    </w:pPr>
                    <w:r>
                      <w:rPr>
                        <w:color w:val="000000"/>
                      </w:rPr>
                    </w:r>
                  </w:p>
                </w:txbxContent>
              </v:textbox>
            </v:rect>
          </w:pict>
        </mc:Fallback>
      </mc:AlternateContent>
    </w:r>
  </w:p>
  <w:p>
    <w:pPr>
      <w:pStyle w:val="Entte"/>
      <w:rPr/>
    </w:pPr>
    <w:r>
      <w:rPr/>
    </w:r>
  </w:p>
  <w:p>
    <w:pPr>
      <w:pStyle w:val="Entte"/>
      <w:rPr/>
    </w:pPr>
    <w:r>
      <w:rPr/>
      <mc:AlternateContent>
        <mc:Choice Requires="wps">
          <w:drawing>
            <wp:anchor behindDoc="1" distT="0" distB="0" distL="114300" distR="113665" simplePos="0" locked="0" layoutInCell="1" allowOverlap="1" relativeHeight="3" wp14:anchorId="5A9314DD">
              <wp:simplePos x="0" y="0"/>
              <wp:positionH relativeFrom="column">
                <wp:posOffset>5814695</wp:posOffset>
              </wp:positionH>
              <wp:positionV relativeFrom="paragraph">
                <wp:posOffset>30480</wp:posOffset>
              </wp:positionV>
              <wp:extent cx="238760" cy="1270"/>
              <wp:effectExtent l="0" t="0" r="9525" b="19050"/>
              <wp:wrapNone/>
              <wp:docPr id="7" name="Connecteur droit 9"/>
              <a:graphic xmlns:a="http://schemas.openxmlformats.org/drawingml/2006/main">
                <a:graphicData uri="http://schemas.microsoft.com/office/word/2010/wordprocessingShape">
                  <wps:wsp>
                    <wps:cNvSpPr/>
                    <wps:spPr>
                      <a:xfrm flipH="1">
                        <a:off x="0" y="0"/>
                        <a:ext cx="237960" cy="720"/>
                      </a:xfrm>
                      <a:prstGeom prst="line">
                        <a:avLst/>
                      </a:prstGeom>
                      <a:ln>
                        <a:solidFill>
                          <a:srgbClr val="e10814"/>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457.85pt,2.4pt" to="476.55pt,2.4pt" ID="Connecteur droit 9" stroked="t" style="position:absolute;flip:x" wp14:anchorId="5A9314DD">
              <v:stroke color="#e10814" weight="9360" joinstyle="round" endcap="flat"/>
              <v:fill o:detectmouseclick="t" on="false"/>
            </v:line>
          </w:pict>
        </mc:Fallback>
      </mc:AlternateContent>
      <mc:AlternateContent>
        <mc:Choice Requires="wps">
          <w:drawing>
            <wp:anchor behindDoc="1" distT="0" distB="0" distL="114300" distR="114300" simplePos="0" locked="0" layoutInCell="1" allowOverlap="1" relativeHeight="6" wp14:anchorId="6EDBB1E3">
              <wp:simplePos x="0" y="0"/>
              <wp:positionH relativeFrom="column">
                <wp:posOffset>3671570</wp:posOffset>
              </wp:positionH>
              <wp:positionV relativeFrom="paragraph">
                <wp:posOffset>27940</wp:posOffset>
              </wp:positionV>
              <wp:extent cx="2477135" cy="320675"/>
              <wp:effectExtent l="0" t="0" r="0" b="3810"/>
              <wp:wrapNone/>
              <wp:docPr id="8" name="Zone de texte 5"/>
              <a:graphic xmlns:a="http://schemas.openxmlformats.org/drawingml/2006/main">
                <a:graphicData uri="http://schemas.microsoft.com/office/word/2010/wordprocessingShape">
                  <wps:wsp>
                    <wps:cNvSpPr/>
                    <wps:spPr>
                      <a:xfrm>
                        <a:off x="0" y="0"/>
                        <a:ext cx="2476440" cy="32004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Contenudecadre"/>
                            <w:spacing w:before="0" w:after="200"/>
                            <w:rPr>
                              <w:color w:val="000000"/>
                            </w:rPr>
                          </w:pPr>
                          <w:r>
                            <w:rPr>
                              <w:color w:val="000000"/>
                            </w:rPr>
                          </w:r>
                        </w:p>
                      </w:txbxContent>
                    </wps:txbx>
                    <wps:bodyPr>
                      <a:prstTxWarp prst="textNoShape"/>
                      <a:noAutofit/>
                    </wps:bodyPr>
                  </wps:wsp>
                </a:graphicData>
              </a:graphic>
            </wp:anchor>
          </w:drawing>
        </mc:Choice>
        <mc:Fallback>
          <w:pict>
            <v:rect id="shape_0" ID="Zone de texte 5" stroked="f" style="position:absolute;margin-left:289.1pt;margin-top:2.2pt;width:194.95pt;height:25.15pt" wp14:anchorId="6EDBB1E3">
              <w10:wrap type="none"/>
              <v:fill o:detectmouseclick="t" on="false"/>
              <v:stroke color="#3465a4" joinstyle="round" endcap="flat"/>
              <v:textbox>
                <w:txbxContent>
                  <w:p>
                    <w:pPr>
                      <w:pStyle w:val="Contenudecadre"/>
                      <w:spacing w:before="0" w:after="200"/>
                      <w:rPr>
                        <w:color w:val="000000"/>
                      </w:rPr>
                    </w:pPr>
                    <w:r>
                      <w:rPr>
                        <w:color w:val="000000"/>
                      </w:rPr>
                    </w:r>
                  </w:p>
                </w:txbxContent>
              </v:textbox>
            </v:rect>
          </w:pict>
        </mc:Fallback>
      </mc:AlternateContent>
    </w:r>
  </w:p>
  <w:p>
    <w:pPr>
      <w:pStyle w:val="Entte"/>
      <w:rPr/>
    </w:pPr>
    <w:r>
      <w:rPr/>
      <w:drawing>
        <wp:inline distT="0" distB="8890" distL="0" distR="3175">
          <wp:extent cx="5940425" cy="1534795"/>
          <wp:effectExtent l="0" t="0" r="0" b="0"/>
          <wp:docPr id="10"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 descr=""/>
                  <pic:cNvPicPr>
                    <a:picLocks noChangeAspect="1" noChangeArrowheads="1"/>
                  </pic:cNvPicPr>
                </pic:nvPicPr>
                <pic:blipFill>
                  <a:blip r:embed="rId3"/>
                  <a:stretch>
                    <a:fillRect/>
                  </a:stretch>
                </pic:blipFill>
                <pic:spPr bwMode="auto">
                  <a:xfrm>
                    <a:off x="0" y="0"/>
                    <a:ext cx="5940425" cy="1534795"/>
                  </a:xfrm>
                  <a:prstGeom prst="rect">
                    <a:avLst/>
                  </a:prstGeom>
                </pic:spPr>
              </pic:pic>
            </a:graphicData>
          </a:graphic>
        </wp:inline>
      </w:drawing>
    </w:r>
  </w:p>
  <w:p>
    <w:pPr>
      <w:pStyle w:val="Entte"/>
      <w:jc w:val="center"/>
      <w:rPr>
        <w:b/>
        <w:b/>
        <w:sz w:val="28"/>
        <w:szCs w:val="28"/>
      </w:rPr>
    </w:pPr>
    <w:r>
      <w:rPr>
        <w:b/>
        <w:sz w:val="28"/>
        <w:szCs w:val="28"/>
      </w:rPr>
      <w:t>Formulaire de demande d’aide au recrutement d’un volontaire territorial en administration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2601"/>
    <w:pPr>
      <w:widowControl/>
      <w:bidi w:val="0"/>
      <w:spacing w:lineRule="auto" w:line="324" w:before="0" w:after="200"/>
      <w:ind w:right="-1" w:hanging="0"/>
      <w:jc w:val="left"/>
    </w:pPr>
    <w:rPr>
      <w:rFonts w:ascii="Arial" w:hAnsi="Arial" w:cs="Arial" w:eastAsia="Calibri" w:eastAsiaTheme="minorHAnsi"/>
      <w:color w:val="auto"/>
      <w:kern w:val="0"/>
      <w:sz w:val="18"/>
      <w:szCs w:val="18"/>
      <w:lang w:val="fr-FR" w:eastAsia="en-US" w:bidi="ar-SA"/>
    </w:rPr>
  </w:style>
  <w:style w:type="paragraph" w:styleId="Titre1">
    <w:name w:val="Heading 1"/>
    <w:basedOn w:val="Normal"/>
    <w:next w:val="Normal"/>
    <w:link w:val="Titre1Car"/>
    <w:autoRedefine/>
    <w:uiPriority w:val="9"/>
    <w:qFormat/>
    <w:rsid w:val="00aa612a"/>
    <w:pPr>
      <w:keepNext w:val="true"/>
      <w:keepLines/>
      <w:spacing w:lineRule="auto" w:line="240" w:before="480" w:after="360"/>
      <w:jc w:val="center"/>
      <w:outlineLvl w:val="0"/>
    </w:pPr>
    <w:rPr>
      <w:rFonts w:eastAsia="" w:eastAsiaTheme="majorEastAsia"/>
      <w:b/>
      <w:bCs/>
      <w:color w:val="293173"/>
      <w:sz w:val="22"/>
      <w:szCs w:val="22"/>
    </w:rPr>
  </w:style>
  <w:style w:type="paragraph" w:styleId="Titre2">
    <w:name w:val="Heading 2"/>
    <w:basedOn w:val="Titre1"/>
    <w:next w:val="Normal"/>
    <w:link w:val="Titre2Car"/>
    <w:uiPriority w:val="9"/>
    <w:unhideWhenUsed/>
    <w:qFormat/>
    <w:rsid w:val="00491edd"/>
    <w:pPr>
      <w:spacing w:before="480" w:after="240"/>
      <w:outlineLvl w:val="1"/>
    </w:pPr>
    <w:rPr>
      <w:color w:val="E10814"/>
      <w:sz w:val="28"/>
    </w:rPr>
  </w:style>
  <w:style w:type="paragraph" w:styleId="Titre3">
    <w:name w:val="Heading 3"/>
    <w:basedOn w:val="Normal"/>
    <w:next w:val="Normal"/>
    <w:link w:val="Titre3Car"/>
    <w:uiPriority w:val="9"/>
    <w:unhideWhenUsed/>
    <w:qFormat/>
    <w:rsid w:val="00491edd"/>
    <w:pPr>
      <w:ind w:left="993" w:right="-1" w:hanging="0"/>
      <w:outlineLvl w:val="2"/>
    </w:pPr>
    <w:rPr>
      <w:b/>
      <w:caps/>
      <w:color w:val="293173"/>
    </w:rPr>
  </w:style>
  <w:style w:type="paragraph" w:styleId="Titre4">
    <w:name w:val="Heading 4"/>
    <w:basedOn w:val="Normal"/>
    <w:next w:val="Normal"/>
    <w:link w:val="Titre4Car"/>
    <w:uiPriority w:val="9"/>
    <w:semiHidden/>
    <w:unhideWhenUsed/>
    <w:qFormat/>
    <w:rsid w:val="005d7346"/>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1e3276"/>
    <w:rPr/>
  </w:style>
  <w:style w:type="character" w:styleId="PieddepageCar" w:customStyle="1">
    <w:name w:val="Pied de page Car"/>
    <w:basedOn w:val="DefaultParagraphFont"/>
    <w:link w:val="Pieddepage"/>
    <w:uiPriority w:val="99"/>
    <w:qFormat/>
    <w:rsid w:val="001e3276"/>
    <w:rPr/>
  </w:style>
  <w:style w:type="character" w:styleId="TextedebullesCar" w:customStyle="1">
    <w:name w:val="Texte de bulles Car"/>
    <w:basedOn w:val="DefaultParagraphFont"/>
    <w:link w:val="Textedebulles"/>
    <w:uiPriority w:val="99"/>
    <w:semiHidden/>
    <w:qFormat/>
    <w:rsid w:val="001e3276"/>
    <w:rPr>
      <w:rFonts w:ascii="Tahoma" w:hAnsi="Tahoma" w:cs="Tahoma"/>
      <w:sz w:val="16"/>
      <w:szCs w:val="16"/>
    </w:rPr>
  </w:style>
  <w:style w:type="character" w:styleId="Titre1Car" w:customStyle="1">
    <w:name w:val="Titre 1 Car"/>
    <w:basedOn w:val="DefaultParagraphFont"/>
    <w:link w:val="Titre1"/>
    <w:uiPriority w:val="9"/>
    <w:qFormat/>
    <w:rsid w:val="00aa612a"/>
    <w:rPr>
      <w:rFonts w:ascii="Arial" w:hAnsi="Arial" w:eastAsia="" w:cs="Arial" w:eastAsiaTheme="majorEastAsia"/>
      <w:b/>
      <w:bCs/>
      <w:color w:val="293173"/>
    </w:rPr>
  </w:style>
  <w:style w:type="character" w:styleId="Titre2Car" w:customStyle="1">
    <w:name w:val="Titre 2 Car"/>
    <w:basedOn w:val="DefaultParagraphFont"/>
    <w:link w:val="Titre2"/>
    <w:uiPriority w:val="9"/>
    <w:qFormat/>
    <w:rsid w:val="00491edd"/>
    <w:rPr>
      <w:rFonts w:ascii="Marianne" w:hAnsi="Marianne" w:eastAsia="" w:cs="Arial" w:eastAsiaTheme="majorEastAsia"/>
      <w:b/>
      <w:bCs/>
      <w:color w:val="E10814"/>
      <w:sz w:val="28"/>
      <w:szCs w:val="36"/>
    </w:rPr>
  </w:style>
  <w:style w:type="character" w:styleId="Titre3Car" w:customStyle="1">
    <w:name w:val="Titre 3 Car"/>
    <w:basedOn w:val="DefaultParagraphFont"/>
    <w:link w:val="Titre3"/>
    <w:uiPriority w:val="9"/>
    <w:qFormat/>
    <w:rsid w:val="00491edd"/>
    <w:rPr>
      <w:rFonts w:ascii="Marianne" w:hAnsi="Marianne" w:cs="Arial"/>
      <w:b/>
      <w:caps/>
      <w:color w:val="293173"/>
      <w:sz w:val="18"/>
      <w:szCs w:val="18"/>
    </w:rPr>
  </w:style>
  <w:style w:type="character" w:styleId="LienInternet">
    <w:name w:val="Lien Internet"/>
    <w:basedOn w:val="DefaultParagraphFont"/>
    <w:uiPriority w:val="99"/>
    <w:unhideWhenUsed/>
    <w:rsid w:val="004e3862"/>
    <w:rPr>
      <w:color w:val="0000FF" w:themeColor="hyperlink"/>
      <w:u w:val="single"/>
    </w:rPr>
  </w:style>
  <w:style w:type="character" w:styleId="FollowedHyperlink">
    <w:name w:val="FollowedHyperlink"/>
    <w:basedOn w:val="DefaultParagraphFont"/>
    <w:uiPriority w:val="99"/>
    <w:semiHidden/>
    <w:unhideWhenUsed/>
    <w:qFormat/>
    <w:rsid w:val="00f62dac"/>
    <w:rPr>
      <w:color w:val="800080" w:themeColor="followedHyperlink"/>
      <w:u w:val="single"/>
    </w:rPr>
  </w:style>
  <w:style w:type="character" w:styleId="ObjetCar" w:customStyle="1">
    <w:name w:val="Objet Car"/>
    <w:link w:val="Objet"/>
    <w:qFormat/>
    <w:locked/>
    <w:rsid w:val="000720f0"/>
    <w:rPr>
      <w:rFonts w:ascii="Arial" w:hAnsi="Arial" w:eastAsia="Calibri" w:cs="Arial"/>
      <w:b/>
      <w:color w:val="231F20"/>
    </w:rPr>
  </w:style>
  <w:style w:type="character" w:styleId="ParagraphedelisteCar" w:customStyle="1">
    <w:name w:val="Paragraphe de liste Car"/>
    <w:link w:val="Paragraphedeliste"/>
    <w:uiPriority w:val="34"/>
    <w:qFormat/>
    <w:locked/>
    <w:rsid w:val="000720f0"/>
    <w:rPr>
      <w:rFonts w:ascii="Marianne" w:hAnsi="Marianne" w:cs="Arial"/>
      <w:sz w:val="18"/>
      <w:szCs w:val="18"/>
      <w:lang w:val="en-US"/>
    </w:rPr>
  </w:style>
  <w:style w:type="character" w:styleId="CorpsdetexteCar" w:customStyle="1">
    <w:name w:val="Corps de texte Car"/>
    <w:basedOn w:val="DefaultParagraphFont"/>
    <w:link w:val="Corpsdetexte"/>
    <w:uiPriority w:val="99"/>
    <w:semiHidden/>
    <w:qFormat/>
    <w:rsid w:val="000720f0"/>
    <w:rPr>
      <w:rFonts w:ascii="Marianne" w:hAnsi="Marianne" w:cs="Arial"/>
      <w:sz w:val="18"/>
      <w:szCs w:val="18"/>
      <w:lang w:val="en-US"/>
    </w:rPr>
  </w:style>
  <w:style w:type="character" w:styleId="Titre4Car" w:customStyle="1">
    <w:name w:val="Titre 4 Car"/>
    <w:basedOn w:val="DefaultParagraphFont"/>
    <w:link w:val="Titre4"/>
    <w:uiPriority w:val="9"/>
    <w:semiHidden/>
    <w:qFormat/>
    <w:rsid w:val="005d7346"/>
    <w:rPr>
      <w:rFonts w:ascii="Cambria" w:hAnsi="Cambria" w:eastAsia="" w:cs="" w:asciiTheme="majorHAnsi" w:cstheme="majorBidi" w:eastAsiaTheme="majorEastAsia" w:hAnsiTheme="majorHAnsi"/>
      <w:b/>
      <w:bCs/>
      <w:i/>
      <w:iCs/>
      <w:color w:val="4F81BD" w:themeColor="accent1"/>
      <w:sz w:val="18"/>
      <w:szCs w:val="18"/>
      <w:lang w:val="en-US"/>
    </w:rPr>
  </w:style>
  <w:style w:type="character" w:styleId="Field" w:customStyle="1">
    <w:name w:val="field"/>
    <w:basedOn w:val="DefaultParagraphFont"/>
    <w:qFormat/>
    <w:rsid w:val="005d7346"/>
    <w:rPr/>
  </w:style>
  <w:style w:type="character" w:styleId="Strong">
    <w:name w:val="Strong"/>
    <w:basedOn w:val="DefaultParagraphFont"/>
    <w:uiPriority w:val="22"/>
    <w:qFormat/>
    <w:rsid w:val="005d7346"/>
    <w:rPr>
      <w:b/>
      <w:bCs/>
    </w:rPr>
  </w:style>
  <w:style w:type="character" w:styleId="Lettrine" w:customStyle="1">
    <w:name w:val="lettrine"/>
    <w:basedOn w:val="DefaultParagraphFont"/>
    <w:qFormat/>
    <w:rsid w:val="00411837"/>
    <w:rPr/>
  </w:style>
  <w:style w:type="character" w:styleId="No" w:customStyle="1">
    <w:name w:val="no"/>
    <w:basedOn w:val="DefaultParagraphFont"/>
    <w:qFormat/>
    <w:rsid w:val="00411837"/>
    <w:rPr/>
  </w:style>
  <w:style w:type="character" w:styleId="Accentuation">
    <w:name w:val="Accentuation"/>
    <w:basedOn w:val="DefaultParagraphFont"/>
    <w:uiPriority w:val="20"/>
    <w:qFormat/>
    <w:rsid w:val="00411837"/>
    <w:rPr>
      <w:i/>
      <w:iCs/>
    </w:rPr>
  </w:style>
  <w:style w:type="character" w:styleId="Corpsdetexte2Car" w:customStyle="1">
    <w:name w:val="Corps de texte 2 Car"/>
    <w:basedOn w:val="DefaultParagraphFont"/>
    <w:link w:val="Corpsdetexte2"/>
    <w:uiPriority w:val="99"/>
    <w:semiHidden/>
    <w:qFormat/>
    <w:rsid w:val="00ce253e"/>
    <w:rPr>
      <w:rFonts w:ascii="Arial" w:hAnsi="Arial" w:cs="Arial"/>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Calibri"/>
      <w:sz w:val="14"/>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Calibri"/>
      <w:sz w:val="14"/>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Calibri"/>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Calibri"/>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rFonts w:eastAsia="Calibri" w:cs="Calibri"/>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eastAsia="Calibri" w:cs="Calibri"/>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eastAsia="SimSun" w:cs="Calibri"/>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Calibri" w:cs="Calibri"/>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eastAsia="Calibri" w:cs="Calibri"/>
      <w:sz w:val="22"/>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rsid w:val="000720f0"/>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link w:val="En-tteCar"/>
    <w:uiPriority w:val="99"/>
    <w:unhideWhenUsed/>
    <w:rsid w:val="001e3276"/>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e3276"/>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1e3276"/>
    <w:pPr>
      <w:spacing w:lineRule="auto" w:line="240" w:before="0" w:after="0"/>
    </w:pPr>
    <w:rPr>
      <w:rFonts w:ascii="Tahoma" w:hAnsi="Tahoma" w:cs="Tahoma"/>
      <w:sz w:val="16"/>
      <w:szCs w:val="16"/>
    </w:rPr>
  </w:style>
  <w:style w:type="paragraph" w:styleId="NoSpacing">
    <w:name w:val="No Spacing"/>
    <w:basedOn w:val="Normal"/>
    <w:uiPriority w:val="1"/>
    <w:qFormat/>
    <w:rsid w:val="00491edd"/>
    <w:pPr>
      <w:spacing w:before="0" w:after="0"/>
      <w:ind w:left="993" w:right="-1" w:hanging="0"/>
    </w:pPr>
    <w:rPr/>
  </w:style>
  <w:style w:type="paragraph" w:styleId="ListParagraph">
    <w:name w:val="List Paragraph"/>
    <w:basedOn w:val="Normal"/>
    <w:link w:val="ParagraphedelisteCar"/>
    <w:uiPriority w:val="34"/>
    <w:qFormat/>
    <w:rsid w:val="000720f0"/>
    <w:pPr>
      <w:spacing w:before="0" w:after="200"/>
      <w:ind w:left="720" w:right="-1" w:hanging="0"/>
      <w:contextualSpacing/>
    </w:pPr>
    <w:rPr/>
  </w:style>
  <w:style w:type="paragraph" w:styleId="Objet" w:customStyle="1">
    <w:name w:val="Objet"/>
    <w:basedOn w:val="Corpsdetexte"/>
    <w:link w:val="ObjetCar"/>
    <w:qFormat/>
    <w:rsid w:val="000720f0"/>
    <w:pPr>
      <w:widowControl w:val="false"/>
      <w:suppressAutoHyphens w:val="true"/>
      <w:spacing w:lineRule="exact" w:line="242" w:before="103" w:after="0"/>
      <w:ind w:right="0" w:hanging="0"/>
    </w:pPr>
    <w:rPr>
      <w:rFonts w:eastAsia="Calibri"/>
      <w:b/>
      <w:color w:val="231F20"/>
      <w:sz w:val="22"/>
      <w:szCs w:val="22"/>
    </w:rPr>
  </w:style>
  <w:style w:type="paragraph" w:styleId="NormalWeb">
    <w:name w:val="Normal (Web)"/>
    <w:basedOn w:val="Normal"/>
    <w:uiPriority w:val="99"/>
    <w:unhideWhenUsed/>
    <w:qFormat/>
    <w:rsid w:val="005d7346"/>
    <w:pPr>
      <w:spacing w:lineRule="auto" w:line="240" w:beforeAutospacing="1" w:afterAutospacing="1"/>
      <w:ind w:right="0" w:hanging="0"/>
    </w:pPr>
    <w:rPr>
      <w:rFonts w:ascii="Times New Roman" w:hAnsi="Times New Roman" w:eastAsia="Times New Roman" w:cs="Times New Roman"/>
      <w:sz w:val="24"/>
      <w:szCs w:val="24"/>
      <w:lang w:eastAsia="fr-FR"/>
    </w:rPr>
  </w:style>
  <w:style w:type="paragraph" w:styleId="Titrebleu1" w:customStyle="1">
    <w:name w:val="titre-bleu-1"/>
    <w:basedOn w:val="Normal"/>
    <w:qFormat/>
    <w:rsid w:val="005d7346"/>
    <w:pPr>
      <w:spacing w:lineRule="auto" w:line="240" w:beforeAutospacing="1" w:afterAutospacing="1"/>
      <w:ind w:right="0" w:hanging="0"/>
    </w:pPr>
    <w:rPr>
      <w:rFonts w:ascii="Times New Roman" w:hAnsi="Times New Roman" w:eastAsia="Times New Roman" w:cs="Times New Roman"/>
      <w:sz w:val="24"/>
      <w:szCs w:val="24"/>
      <w:lang w:eastAsia="fr-FR"/>
    </w:rPr>
  </w:style>
  <w:style w:type="paragraph" w:styleId="Para" w:customStyle="1">
    <w:name w:val="para"/>
    <w:basedOn w:val="Normal"/>
    <w:qFormat/>
    <w:rsid w:val="00411837"/>
    <w:pPr>
      <w:spacing w:lineRule="auto" w:line="240" w:beforeAutospacing="1" w:afterAutospacing="1"/>
      <w:ind w:right="0" w:hanging="0"/>
    </w:pPr>
    <w:rPr>
      <w:rFonts w:ascii="Times New Roman" w:hAnsi="Times New Roman" w:eastAsia="Times New Roman" w:cs="Times New Roman"/>
      <w:sz w:val="24"/>
      <w:szCs w:val="24"/>
      <w:lang w:eastAsia="fr-FR"/>
    </w:rPr>
  </w:style>
  <w:style w:type="paragraph" w:styleId="Default" w:customStyle="1">
    <w:name w:val="Default"/>
    <w:qFormat/>
    <w:rsid w:val="00f40cb5"/>
    <w:pPr>
      <w:widowControl/>
      <w:bidi w:val="0"/>
      <w:spacing w:lineRule="auto" w:line="240" w:before="0" w:after="0"/>
      <w:jc w:val="left"/>
    </w:pPr>
    <w:rPr>
      <w:rFonts w:ascii="Arial" w:hAnsi="Arial" w:cs="Arial" w:eastAsia="Calibri"/>
      <w:color w:val="000000"/>
      <w:kern w:val="0"/>
      <w:sz w:val="24"/>
      <w:szCs w:val="24"/>
      <w:lang w:val="fr-FR" w:eastAsia="en-US" w:bidi="ar-SA"/>
    </w:rPr>
  </w:style>
  <w:style w:type="paragraph" w:styleId="BodyText2">
    <w:name w:val="Body Text 2"/>
    <w:basedOn w:val="Normal"/>
    <w:link w:val="Corpsdetexte2Car"/>
    <w:uiPriority w:val="99"/>
    <w:semiHidden/>
    <w:unhideWhenUsed/>
    <w:qFormat/>
    <w:rsid w:val="00ce253e"/>
    <w:pPr>
      <w:spacing w:lineRule="auto" w:line="480" w:before="0" w:after="12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fa41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ta@anct.gouv.fr"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72D28-6A87-4B04-8372-79B941FA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modele_note_anct.dotx</Template>
  <TotalTime>0</TotalTime>
  <Application>LibreOffice/5.4.7.2.M6$Windows_X86_64 LibreOffice_project/84cdc5b975a208eecf96cb73014f465650380623</Application>
  <Pages>3</Pages>
  <Words>658</Words>
  <Characters>3224</Characters>
  <CharactersWithSpaces>4034</CharactersWithSpaces>
  <Paragraphs>46</Paragraphs>
  <Company>Datar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2021-05-26T08:05:14Z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Datar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